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6D2D" w14:textId="48937211" w:rsidR="00D21022" w:rsidRDefault="00D21022" w:rsidP="001D6BDA">
      <w:pPr>
        <w:spacing w:after="0"/>
        <w:rPr>
          <w:rFonts w:ascii="Arial" w:hAnsi="Arial" w:cs="Arial"/>
          <w:b/>
          <w:bCs/>
        </w:rPr>
      </w:pPr>
      <w:r w:rsidRPr="001D6BDA">
        <w:rPr>
          <w:rFonts w:ascii="Arial" w:hAnsi="Arial" w:cs="Arial"/>
          <w:b/>
          <w:bCs/>
        </w:rPr>
        <w:t xml:space="preserve">The Health </w:t>
      </w:r>
      <w:r w:rsidRPr="00D21022">
        <w:rPr>
          <w:rFonts w:ascii="Arial" w:hAnsi="Arial" w:cs="Arial"/>
          <w:b/>
          <w:bCs/>
        </w:rPr>
        <w:t>and Social Care Alliance Scotland</w:t>
      </w:r>
    </w:p>
    <w:p w14:paraId="1C5E4F8C" w14:textId="77777777" w:rsidR="001D6BDA" w:rsidRPr="00D21022" w:rsidRDefault="001D6BDA" w:rsidP="001D6BDA">
      <w:pPr>
        <w:spacing w:after="0"/>
        <w:rPr>
          <w:rFonts w:ascii="Arial" w:hAnsi="Arial" w:cs="Arial"/>
          <w:b/>
          <w:bCs/>
        </w:rPr>
      </w:pPr>
    </w:p>
    <w:p w14:paraId="20763F93" w14:textId="77777777" w:rsidR="00D21022" w:rsidRDefault="00D21022" w:rsidP="001D6BDA">
      <w:pPr>
        <w:spacing w:after="0"/>
        <w:rPr>
          <w:rFonts w:ascii="Arial" w:hAnsi="Arial" w:cs="Arial"/>
          <w:b/>
          <w:bCs/>
        </w:rPr>
      </w:pPr>
      <w:r w:rsidRPr="00D21022">
        <w:rPr>
          <w:rFonts w:ascii="Arial" w:hAnsi="Arial" w:cs="Arial"/>
          <w:b/>
          <w:bCs/>
        </w:rPr>
        <w:t>Job Description</w:t>
      </w:r>
    </w:p>
    <w:p w14:paraId="4F6BDC30" w14:textId="77777777" w:rsidR="001D6BDA" w:rsidRPr="00D21022" w:rsidRDefault="001D6BDA" w:rsidP="001D6BDA">
      <w:pPr>
        <w:spacing w:after="0"/>
        <w:rPr>
          <w:rFonts w:ascii="Arial" w:hAnsi="Arial" w:cs="Arial"/>
          <w:b/>
          <w:bCs/>
        </w:rPr>
      </w:pPr>
    </w:p>
    <w:p w14:paraId="7371B747" w14:textId="77EAF507" w:rsidR="00D21022" w:rsidRPr="00D21022" w:rsidRDefault="00D21022" w:rsidP="001D6BDA">
      <w:pPr>
        <w:spacing w:after="0"/>
        <w:rPr>
          <w:rFonts w:ascii="Arial" w:hAnsi="Arial" w:cs="Arial"/>
          <w:b/>
          <w:bCs/>
        </w:rPr>
      </w:pPr>
      <w:r w:rsidRPr="00D21022">
        <w:rPr>
          <w:rFonts w:ascii="Arial" w:hAnsi="Arial" w:cs="Arial"/>
          <w:b/>
          <w:bCs/>
        </w:rPr>
        <w:t xml:space="preserve">Job Title: </w:t>
      </w:r>
      <w:r w:rsidR="001D6BDA">
        <w:rPr>
          <w:rFonts w:ascii="Arial" w:hAnsi="Arial" w:cs="Arial"/>
          <w:b/>
          <w:bCs/>
        </w:rPr>
        <w:tab/>
      </w:r>
      <w:r w:rsidRPr="00D21022">
        <w:rPr>
          <w:rFonts w:ascii="Arial" w:hAnsi="Arial" w:cs="Arial"/>
          <w:b/>
          <w:bCs/>
        </w:rPr>
        <w:t xml:space="preserve">Development Officer – </w:t>
      </w:r>
      <w:r w:rsidR="006A14DF" w:rsidRPr="001D6BDA">
        <w:rPr>
          <w:rFonts w:ascii="Arial" w:hAnsi="Arial" w:cs="Arial"/>
          <w:b/>
          <w:bCs/>
        </w:rPr>
        <w:t xml:space="preserve">Gambling Harm </w:t>
      </w:r>
    </w:p>
    <w:p w14:paraId="6C910691" w14:textId="0BC6F459" w:rsidR="00D21022" w:rsidRPr="00D21022" w:rsidRDefault="00D21022" w:rsidP="001D6BDA">
      <w:pPr>
        <w:spacing w:after="0"/>
        <w:rPr>
          <w:rFonts w:ascii="Arial" w:hAnsi="Arial" w:cs="Arial"/>
          <w:b/>
          <w:bCs/>
        </w:rPr>
      </w:pPr>
      <w:r w:rsidRPr="00D21022">
        <w:rPr>
          <w:rFonts w:ascii="Arial" w:hAnsi="Arial" w:cs="Arial"/>
          <w:b/>
          <w:bCs/>
        </w:rPr>
        <w:t xml:space="preserve">Employer: </w:t>
      </w:r>
      <w:r w:rsidR="001D6BDA">
        <w:rPr>
          <w:rFonts w:ascii="Arial" w:hAnsi="Arial" w:cs="Arial"/>
          <w:b/>
          <w:bCs/>
        </w:rPr>
        <w:tab/>
      </w:r>
      <w:r w:rsidRPr="00D21022">
        <w:rPr>
          <w:rFonts w:ascii="Arial" w:hAnsi="Arial" w:cs="Arial"/>
          <w:b/>
          <w:bCs/>
        </w:rPr>
        <w:t>Health and Social Care Alliance Scotland</w:t>
      </w:r>
    </w:p>
    <w:p w14:paraId="12B5D88C" w14:textId="6A98B5E6" w:rsidR="00D21022" w:rsidRPr="001D6BDA" w:rsidRDefault="00D21022" w:rsidP="001D6BDA">
      <w:pPr>
        <w:spacing w:after="0"/>
        <w:rPr>
          <w:rFonts w:ascii="Arial" w:hAnsi="Arial" w:cs="Arial"/>
          <w:b/>
          <w:bCs/>
        </w:rPr>
      </w:pPr>
      <w:r w:rsidRPr="00D21022">
        <w:rPr>
          <w:rFonts w:ascii="Arial" w:hAnsi="Arial" w:cs="Arial"/>
          <w:b/>
          <w:bCs/>
        </w:rPr>
        <w:t xml:space="preserve">Report to: </w:t>
      </w:r>
      <w:r w:rsidR="001D6BDA">
        <w:rPr>
          <w:rFonts w:ascii="Arial" w:hAnsi="Arial" w:cs="Arial"/>
          <w:b/>
          <w:bCs/>
        </w:rPr>
        <w:tab/>
      </w:r>
      <w:r w:rsidRPr="00D21022">
        <w:rPr>
          <w:rFonts w:ascii="Arial" w:hAnsi="Arial" w:cs="Arial"/>
          <w:b/>
          <w:bCs/>
        </w:rPr>
        <w:t xml:space="preserve">Programme Manager </w:t>
      </w:r>
      <w:r w:rsidR="006A14DF" w:rsidRPr="001D6BDA">
        <w:rPr>
          <w:rFonts w:ascii="Arial" w:hAnsi="Arial" w:cs="Arial"/>
          <w:b/>
          <w:bCs/>
        </w:rPr>
        <w:t>–</w:t>
      </w:r>
      <w:r w:rsidRPr="00D21022">
        <w:rPr>
          <w:rFonts w:ascii="Arial" w:hAnsi="Arial" w:cs="Arial"/>
          <w:b/>
          <w:bCs/>
        </w:rPr>
        <w:t xml:space="preserve"> </w:t>
      </w:r>
      <w:r w:rsidR="006A14DF" w:rsidRPr="001D6BDA">
        <w:rPr>
          <w:rFonts w:ascii="Arial" w:hAnsi="Arial" w:cs="Arial"/>
          <w:b/>
          <w:bCs/>
        </w:rPr>
        <w:t xml:space="preserve">Scotland Reducing Gambling Harm </w:t>
      </w:r>
    </w:p>
    <w:p w14:paraId="3CF72A8A" w14:textId="77777777" w:rsidR="001D6BDA" w:rsidRPr="00D21022" w:rsidRDefault="001D6BDA" w:rsidP="001D6BDA">
      <w:pPr>
        <w:spacing w:after="0"/>
        <w:rPr>
          <w:rFonts w:ascii="Arial" w:hAnsi="Arial" w:cs="Arial"/>
          <w:b/>
          <w:bCs/>
        </w:rPr>
      </w:pPr>
    </w:p>
    <w:p w14:paraId="65412DAD" w14:textId="77777777" w:rsidR="00D21022" w:rsidRDefault="00D21022" w:rsidP="001D6BDA">
      <w:pPr>
        <w:spacing w:after="0"/>
        <w:rPr>
          <w:rFonts w:ascii="Arial" w:hAnsi="Arial" w:cs="Arial"/>
          <w:b/>
          <w:bCs/>
        </w:rPr>
      </w:pPr>
      <w:r w:rsidRPr="00D21022">
        <w:rPr>
          <w:rFonts w:ascii="Arial" w:hAnsi="Arial" w:cs="Arial"/>
          <w:b/>
          <w:bCs/>
        </w:rPr>
        <w:t>Purpose of the Role</w:t>
      </w:r>
    </w:p>
    <w:p w14:paraId="735EBE6D" w14:textId="77777777" w:rsidR="003A3850" w:rsidRPr="00D21022" w:rsidRDefault="003A3850" w:rsidP="001D6BDA">
      <w:pPr>
        <w:spacing w:after="0"/>
        <w:rPr>
          <w:rFonts w:ascii="Arial" w:hAnsi="Arial" w:cs="Arial"/>
          <w:b/>
          <w:bCs/>
        </w:rPr>
      </w:pPr>
    </w:p>
    <w:p w14:paraId="1082363E" w14:textId="58869174" w:rsidR="00D21022" w:rsidRDefault="00D21022" w:rsidP="001D6BDA">
      <w:pPr>
        <w:spacing w:after="0"/>
        <w:rPr>
          <w:rFonts w:ascii="Arial" w:hAnsi="Arial" w:cs="Arial"/>
        </w:rPr>
      </w:pPr>
      <w:r w:rsidRPr="00D21022">
        <w:rPr>
          <w:rFonts w:ascii="Arial" w:hAnsi="Arial" w:cs="Arial"/>
        </w:rPr>
        <w:t xml:space="preserve">The Role of the Development Officer sits within the strategic aims of the ALLIANCE. This includes an emphasis on the voice of lived experience, person-centredness and human rights. The Development Officer will develop and lead on </w:t>
      </w:r>
      <w:r w:rsidR="003A3850">
        <w:rPr>
          <w:rFonts w:ascii="Arial" w:hAnsi="Arial" w:cs="Arial"/>
        </w:rPr>
        <w:t xml:space="preserve">our Gambling Harm Lived Experience Forum </w:t>
      </w:r>
      <w:r w:rsidRPr="00D21022">
        <w:rPr>
          <w:rFonts w:ascii="Arial" w:hAnsi="Arial" w:cs="Arial"/>
        </w:rPr>
        <w:t>to ensure effective involvement of people with lived experience within health and social care policy and practice.</w:t>
      </w:r>
    </w:p>
    <w:p w14:paraId="14A56CA4" w14:textId="77777777" w:rsidR="003A3850" w:rsidRPr="00D21022" w:rsidRDefault="003A3850" w:rsidP="001D6BDA">
      <w:pPr>
        <w:spacing w:after="0"/>
        <w:rPr>
          <w:rFonts w:ascii="Arial" w:hAnsi="Arial" w:cs="Arial"/>
        </w:rPr>
      </w:pPr>
    </w:p>
    <w:p w14:paraId="76B5AF54" w14:textId="77777777" w:rsidR="00D21022" w:rsidRDefault="00D21022" w:rsidP="001D6BDA">
      <w:pPr>
        <w:spacing w:after="0"/>
        <w:rPr>
          <w:rFonts w:ascii="Arial" w:hAnsi="Arial" w:cs="Arial"/>
          <w:b/>
          <w:bCs/>
        </w:rPr>
      </w:pPr>
      <w:r w:rsidRPr="00D21022">
        <w:rPr>
          <w:rFonts w:ascii="Arial" w:hAnsi="Arial" w:cs="Arial"/>
          <w:b/>
          <w:bCs/>
        </w:rPr>
        <w:t>Role Responsibilities</w:t>
      </w:r>
    </w:p>
    <w:p w14:paraId="0DFFE7AF" w14:textId="77777777" w:rsidR="003A3850" w:rsidRPr="003A3850" w:rsidRDefault="003A3850" w:rsidP="001D6BDA">
      <w:pPr>
        <w:spacing w:after="0"/>
        <w:rPr>
          <w:rFonts w:ascii="Arial" w:hAnsi="Arial" w:cs="Arial"/>
          <w:b/>
          <w:bCs/>
        </w:rPr>
      </w:pPr>
    </w:p>
    <w:p w14:paraId="03259E7E" w14:textId="26F24CCC" w:rsidR="00863792" w:rsidRPr="00863792" w:rsidRDefault="00863792" w:rsidP="00863792">
      <w:pPr>
        <w:numPr>
          <w:ilvl w:val="0"/>
          <w:numId w:val="1"/>
        </w:numPr>
        <w:spacing w:after="0"/>
        <w:rPr>
          <w:rFonts w:ascii="Arial" w:hAnsi="Arial" w:cs="Arial"/>
          <w:lang w:val="en-US"/>
        </w:rPr>
      </w:pPr>
      <w:r>
        <w:rPr>
          <w:rFonts w:ascii="Arial" w:hAnsi="Arial" w:cs="Arial"/>
          <w:lang w:val="en-US"/>
        </w:rPr>
        <w:t>Support</w:t>
      </w:r>
      <w:r w:rsidR="00DC091D">
        <w:rPr>
          <w:rFonts w:ascii="Arial" w:hAnsi="Arial" w:cs="Arial"/>
          <w:lang w:val="en-US"/>
        </w:rPr>
        <w:t xml:space="preserve">, </w:t>
      </w:r>
      <w:r>
        <w:rPr>
          <w:rFonts w:ascii="Arial" w:hAnsi="Arial" w:cs="Arial"/>
          <w:lang w:val="en-US"/>
        </w:rPr>
        <w:t xml:space="preserve">coordinate </w:t>
      </w:r>
      <w:r w:rsidR="00DC091D">
        <w:rPr>
          <w:rFonts w:ascii="Arial" w:hAnsi="Arial" w:cs="Arial"/>
          <w:lang w:val="en-US"/>
        </w:rPr>
        <w:t xml:space="preserve">and lead </w:t>
      </w:r>
      <w:r w:rsidRPr="006A14DF">
        <w:rPr>
          <w:rFonts w:ascii="Arial" w:hAnsi="Arial" w:cs="Arial"/>
          <w:lang w:val="en-US"/>
        </w:rPr>
        <w:t>the development and delivery of</w:t>
      </w:r>
      <w:r w:rsidRPr="00863792">
        <w:rPr>
          <w:rFonts w:ascii="Arial" w:hAnsi="Arial" w:cs="Arial"/>
          <w:lang w:val="en-US"/>
        </w:rPr>
        <w:t xml:space="preserve"> </w:t>
      </w:r>
      <w:r w:rsidRPr="006A14DF">
        <w:rPr>
          <w:rFonts w:ascii="Arial" w:hAnsi="Arial" w:cs="Arial"/>
          <w:lang w:val="en-US"/>
        </w:rPr>
        <w:t>Scottish Gambling Harm Lived Experience Forum</w:t>
      </w:r>
      <w:r w:rsidR="00FD5EDB">
        <w:rPr>
          <w:rFonts w:ascii="Arial" w:hAnsi="Arial" w:cs="Arial"/>
          <w:lang w:val="en-US"/>
        </w:rPr>
        <w:t xml:space="preserve"> </w:t>
      </w:r>
      <w:r w:rsidR="00E4738B">
        <w:rPr>
          <w:rFonts w:ascii="Arial" w:hAnsi="Arial" w:cs="Arial"/>
          <w:lang w:val="en-US"/>
        </w:rPr>
        <w:t>including, but not limited to,</w:t>
      </w:r>
      <w:r w:rsidR="00FD5EDB">
        <w:rPr>
          <w:rFonts w:ascii="Arial" w:hAnsi="Arial" w:cs="Arial"/>
          <w:lang w:val="en-US"/>
        </w:rPr>
        <w:t xml:space="preserve"> recruitment of lived experience members, </w:t>
      </w:r>
      <w:r w:rsidR="00E61D15">
        <w:rPr>
          <w:rFonts w:ascii="Arial" w:hAnsi="Arial" w:cs="Arial"/>
          <w:lang w:val="en-US"/>
        </w:rPr>
        <w:t>agenda and priority setting</w:t>
      </w:r>
      <w:r w:rsidR="00E4738B">
        <w:rPr>
          <w:rFonts w:ascii="Arial" w:hAnsi="Arial" w:cs="Arial"/>
          <w:lang w:val="en-US"/>
        </w:rPr>
        <w:t xml:space="preserve">, </w:t>
      </w:r>
      <w:r w:rsidR="00593205">
        <w:rPr>
          <w:rFonts w:ascii="Arial" w:hAnsi="Arial" w:cs="Arial"/>
          <w:lang w:val="en-US"/>
        </w:rPr>
        <w:t xml:space="preserve">hosting regular forum meetings and </w:t>
      </w:r>
      <w:r w:rsidR="0002598D">
        <w:rPr>
          <w:rFonts w:ascii="Arial" w:hAnsi="Arial" w:cs="Arial"/>
          <w:lang w:val="en-US"/>
        </w:rPr>
        <w:t>connecting</w:t>
      </w:r>
      <w:r w:rsidR="00C503B6">
        <w:rPr>
          <w:rFonts w:ascii="Arial" w:hAnsi="Arial" w:cs="Arial"/>
          <w:lang w:val="en-US"/>
        </w:rPr>
        <w:t xml:space="preserve"> with key stakeholders </w:t>
      </w:r>
      <w:r w:rsidR="0000502C">
        <w:rPr>
          <w:rFonts w:ascii="Arial" w:hAnsi="Arial" w:cs="Arial"/>
          <w:lang w:val="en-US"/>
        </w:rPr>
        <w:t xml:space="preserve">in gambling harm space </w:t>
      </w:r>
      <w:r w:rsidR="00E61D15">
        <w:rPr>
          <w:rFonts w:ascii="Arial" w:hAnsi="Arial" w:cs="Arial"/>
          <w:lang w:val="en-US"/>
        </w:rPr>
        <w:t xml:space="preserve"> </w:t>
      </w:r>
    </w:p>
    <w:p w14:paraId="19AF99D6" w14:textId="7E0D4A36" w:rsidR="006A14DF" w:rsidRPr="006A14DF" w:rsidRDefault="00571B79" w:rsidP="001D6BDA">
      <w:pPr>
        <w:numPr>
          <w:ilvl w:val="0"/>
          <w:numId w:val="1"/>
        </w:numPr>
        <w:spacing w:after="0"/>
        <w:rPr>
          <w:rFonts w:ascii="Arial" w:hAnsi="Arial" w:cs="Arial"/>
          <w:lang w:val="en-US"/>
        </w:rPr>
      </w:pPr>
      <w:r>
        <w:rPr>
          <w:rFonts w:ascii="Arial" w:hAnsi="Arial" w:cs="Arial"/>
          <w:lang w:val="en-US"/>
        </w:rPr>
        <w:t xml:space="preserve">Support and </w:t>
      </w:r>
      <w:r w:rsidR="00846FE4">
        <w:rPr>
          <w:rFonts w:ascii="Arial" w:hAnsi="Arial" w:cs="Arial"/>
          <w:lang w:val="en-US"/>
        </w:rPr>
        <w:t>collaborate on</w:t>
      </w:r>
      <w:r w:rsidR="00370E6F">
        <w:rPr>
          <w:rFonts w:ascii="Arial" w:hAnsi="Arial" w:cs="Arial"/>
          <w:lang w:val="en-US"/>
        </w:rPr>
        <w:t xml:space="preserve"> </w:t>
      </w:r>
      <w:r w:rsidR="006A14DF" w:rsidRPr="006A14DF">
        <w:rPr>
          <w:rFonts w:ascii="Arial" w:hAnsi="Arial" w:cs="Arial"/>
          <w:lang w:val="en-US"/>
        </w:rPr>
        <w:t>the development and delivery of activities to engage with, learn from, and empower people with lived experience of gambling harm through the Scottish Gambling Harm Lived Experience Forum and other activities</w:t>
      </w:r>
    </w:p>
    <w:p w14:paraId="00AD7964" w14:textId="620B799E" w:rsidR="006A14DF" w:rsidRPr="006A14DF" w:rsidRDefault="006A14DF" w:rsidP="001D6BDA">
      <w:pPr>
        <w:numPr>
          <w:ilvl w:val="0"/>
          <w:numId w:val="1"/>
        </w:numPr>
        <w:spacing w:after="0"/>
        <w:rPr>
          <w:rFonts w:ascii="Arial" w:hAnsi="Arial" w:cs="Arial"/>
          <w:lang w:val="en-US"/>
        </w:rPr>
      </w:pPr>
      <w:r w:rsidRPr="006A14DF">
        <w:rPr>
          <w:rFonts w:ascii="Arial" w:hAnsi="Arial" w:cs="Arial"/>
          <w:lang w:val="en-US"/>
        </w:rPr>
        <w:t>Support the coordination, planning and delivery of events, including six-weekly meetings of the Scottish Gambling Harm Lived Experience Forum</w:t>
      </w:r>
    </w:p>
    <w:p w14:paraId="1A16B238" w14:textId="4E285065" w:rsidR="006A14DF" w:rsidRDefault="006A14DF" w:rsidP="001D6BDA">
      <w:pPr>
        <w:numPr>
          <w:ilvl w:val="0"/>
          <w:numId w:val="1"/>
        </w:numPr>
        <w:spacing w:after="0"/>
        <w:rPr>
          <w:rFonts w:ascii="Arial" w:hAnsi="Arial" w:cs="Arial"/>
          <w:lang w:val="en-US"/>
        </w:rPr>
      </w:pPr>
      <w:r w:rsidRPr="006A14DF">
        <w:rPr>
          <w:rFonts w:ascii="Arial" w:hAnsi="Arial" w:cs="Arial"/>
          <w:lang w:val="en-US"/>
        </w:rPr>
        <w:t>Support the dissemination of the learning gained through the Lived Experience Forum and broader networking to contribute to research, influencing and policy development</w:t>
      </w:r>
    </w:p>
    <w:p w14:paraId="3391AB92" w14:textId="62801399" w:rsidR="00DC091D" w:rsidRPr="00DC091D" w:rsidRDefault="00DC091D" w:rsidP="00DC091D">
      <w:pPr>
        <w:numPr>
          <w:ilvl w:val="0"/>
          <w:numId w:val="1"/>
        </w:numPr>
        <w:spacing w:after="0"/>
        <w:rPr>
          <w:rFonts w:ascii="Arial" w:hAnsi="Arial" w:cs="Arial"/>
          <w:lang w:val="en-US"/>
        </w:rPr>
      </w:pPr>
      <w:r w:rsidRPr="006A14DF">
        <w:rPr>
          <w:rFonts w:ascii="Arial" w:hAnsi="Arial" w:cs="Arial"/>
          <w:lang w:val="en-US"/>
        </w:rPr>
        <w:t>Support Scotland Reducing Gambling Harm in their work to reduce gambling harm in Scotland by advocating for a public health approach</w:t>
      </w:r>
    </w:p>
    <w:p w14:paraId="20361E8C" w14:textId="7B13FC85" w:rsidR="006A14DF" w:rsidRPr="006A14DF" w:rsidRDefault="006A14DF" w:rsidP="001D6BDA">
      <w:pPr>
        <w:numPr>
          <w:ilvl w:val="0"/>
          <w:numId w:val="1"/>
        </w:numPr>
        <w:spacing w:after="0"/>
        <w:rPr>
          <w:rFonts w:ascii="Arial" w:hAnsi="Arial" w:cs="Arial"/>
          <w:lang w:val="en-US"/>
        </w:rPr>
      </w:pPr>
      <w:r w:rsidRPr="006A14DF">
        <w:rPr>
          <w:rFonts w:ascii="Arial" w:hAnsi="Arial" w:cs="Arial"/>
          <w:lang w:val="en-US"/>
        </w:rPr>
        <w:t>Support the development and delivery of action to influence policy and public affairs</w:t>
      </w:r>
    </w:p>
    <w:p w14:paraId="573EB41B" w14:textId="683B6BCC" w:rsidR="006A14DF" w:rsidRPr="006A14DF" w:rsidRDefault="006A14DF" w:rsidP="001D6BDA">
      <w:pPr>
        <w:numPr>
          <w:ilvl w:val="0"/>
          <w:numId w:val="1"/>
        </w:numPr>
        <w:spacing w:after="0"/>
        <w:rPr>
          <w:rFonts w:ascii="Arial" w:hAnsi="Arial" w:cs="Arial"/>
          <w:lang w:val="en-US"/>
        </w:rPr>
      </w:pPr>
      <w:r w:rsidRPr="006A14DF">
        <w:rPr>
          <w:rFonts w:ascii="Arial" w:hAnsi="Arial" w:cs="Arial"/>
          <w:lang w:val="en-US"/>
        </w:rPr>
        <w:t>Facilitate panels, focus groups, workshops etc</w:t>
      </w:r>
      <w:r w:rsidR="005E34BD">
        <w:rPr>
          <w:rFonts w:ascii="Arial" w:hAnsi="Arial" w:cs="Arial"/>
          <w:lang w:val="en-US"/>
        </w:rPr>
        <w:t>.</w:t>
      </w:r>
    </w:p>
    <w:p w14:paraId="1B904215" w14:textId="77777777" w:rsidR="006A14DF" w:rsidRPr="006A14DF" w:rsidRDefault="006A14DF" w:rsidP="001D6BDA">
      <w:pPr>
        <w:numPr>
          <w:ilvl w:val="0"/>
          <w:numId w:val="1"/>
        </w:numPr>
        <w:spacing w:after="0"/>
        <w:rPr>
          <w:rFonts w:ascii="Arial" w:hAnsi="Arial" w:cs="Arial"/>
          <w:lang w:val="en-US"/>
        </w:rPr>
      </w:pPr>
      <w:r w:rsidRPr="006A14DF">
        <w:rPr>
          <w:rFonts w:ascii="Arial" w:hAnsi="Arial" w:cs="Arial"/>
          <w:lang w:val="en-US"/>
        </w:rPr>
        <w:t>Produce high quality information including reports, articles and presentations</w:t>
      </w:r>
    </w:p>
    <w:p w14:paraId="0843E40B" w14:textId="77777777" w:rsidR="006A14DF" w:rsidRPr="006A14DF" w:rsidRDefault="006A14DF" w:rsidP="001D6BDA">
      <w:pPr>
        <w:numPr>
          <w:ilvl w:val="0"/>
          <w:numId w:val="1"/>
        </w:numPr>
        <w:spacing w:after="0"/>
        <w:rPr>
          <w:rFonts w:ascii="Arial" w:hAnsi="Arial" w:cs="Arial"/>
          <w:lang w:val="en-US"/>
        </w:rPr>
      </w:pPr>
      <w:r w:rsidRPr="006A14DF">
        <w:rPr>
          <w:rFonts w:ascii="Arial" w:hAnsi="Arial" w:cs="Arial"/>
          <w:lang w:val="en-US"/>
        </w:rPr>
        <w:t xml:space="preserve">Attend relevant stakeholder meetings on behalf of the programme and report back </w:t>
      </w:r>
    </w:p>
    <w:p w14:paraId="2F902741" w14:textId="77777777" w:rsidR="006A14DF" w:rsidRPr="006A14DF" w:rsidRDefault="006A14DF" w:rsidP="001D6BDA">
      <w:pPr>
        <w:numPr>
          <w:ilvl w:val="0"/>
          <w:numId w:val="1"/>
        </w:numPr>
        <w:spacing w:after="0"/>
        <w:rPr>
          <w:rFonts w:ascii="Arial" w:hAnsi="Arial" w:cs="Arial"/>
          <w:lang w:val="en-US"/>
        </w:rPr>
      </w:pPr>
      <w:r w:rsidRPr="006A14DF">
        <w:rPr>
          <w:rFonts w:ascii="Arial" w:hAnsi="Arial" w:cs="Arial"/>
          <w:lang w:val="en-US"/>
        </w:rPr>
        <w:t>Undertake literature reviews, background research and analysis as appropriate</w:t>
      </w:r>
    </w:p>
    <w:p w14:paraId="483EB75D" w14:textId="77777777" w:rsidR="006A14DF" w:rsidRDefault="006A14DF" w:rsidP="001D6BDA">
      <w:pPr>
        <w:numPr>
          <w:ilvl w:val="0"/>
          <w:numId w:val="1"/>
        </w:numPr>
        <w:spacing w:after="0"/>
        <w:rPr>
          <w:rFonts w:ascii="Arial" w:hAnsi="Arial" w:cs="Arial"/>
          <w:lang w:val="en-US"/>
        </w:rPr>
      </w:pPr>
      <w:r w:rsidRPr="006A14DF">
        <w:rPr>
          <w:rFonts w:ascii="Arial" w:hAnsi="Arial" w:cs="Arial"/>
          <w:lang w:val="en-US"/>
        </w:rPr>
        <w:lastRenderedPageBreak/>
        <w:t>Support communications activities including updating the ALLIANCE website, preparation of bulletins and using social media to promote events and communications activities</w:t>
      </w:r>
    </w:p>
    <w:p w14:paraId="42CAB055" w14:textId="22BE4985" w:rsidR="00695367" w:rsidRPr="006A14DF" w:rsidRDefault="00695367" w:rsidP="001D6BDA">
      <w:pPr>
        <w:numPr>
          <w:ilvl w:val="0"/>
          <w:numId w:val="1"/>
        </w:numPr>
        <w:spacing w:after="0"/>
        <w:rPr>
          <w:rFonts w:ascii="Arial" w:hAnsi="Arial" w:cs="Arial"/>
          <w:lang w:val="en-US"/>
        </w:rPr>
      </w:pPr>
      <w:r>
        <w:rPr>
          <w:rFonts w:ascii="Arial" w:hAnsi="Arial" w:cs="Arial"/>
          <w:lang w:val="en-US"/>
        </w:rPr>
        <w:t>Ensure database is maintained</w:t>
      </w:r>
    </w:p>
    <w:p w14:paraId="290D40F4" w14:textId="77777777" w:rsidR="006A14DF" w:rsidRDefault="006A14DF" w:rsidP="001D6BDA">
      <w:pPr>
        <w:numPr>
          <w:ilvl w:val="0"/>
          <w:numId w:val="1"/>
        </w:numPr>
        <w:spacing w:after="0"/>
        <w:rPr>
          <w:rFonts w:ascii="Arial" w:hAnsi="Arial" w:cs="Arial"/>
          <w:lang w:val="en-US"/>
        </w:rPr>
      </w:pPr>
      <w:r w:rsidRPr="006A14DF">
        <w:rPr>
          <w:rFonts w:ascii="Arial" w:hAnsi="Arial" w:cs="Arial"/>
          <w:lang w:val="en-US"/>
        </w:rPr>
        <w:t>Prepare DPIAs and update the data audit</w:t>
      </w:r>
    </w:p>
    <w:p w14:paraId="25346EE6" w14:textId="77777777" w:rsidR="00F800B3" w:rsidRPr="00EA4422" w:rsidRDefault="00F800B3" w:rsidP="00F800B3">
      <w:pPr>
        <w:pStyle w:val="ListParagraph"/>
        <w:numPr>
          <w:ilvl w:val="0"/>
          <w:numId w:val="1"/>
        </w:numPr>
        <w:spacing w:after="0" w:line="240" w:lineRule="auto"/>
        <w:rPr>
          <w:rFonts w:ascii="Arial" w:eastAsia="Arial" w:hAnsi="Arial" w:cs="Arial"/>
        </w:rPr>
      </w:pPr>
      <w:r>
        <w:rPr>
          <w:rFonts w:ascii="Arial" w:eastAsia="Arial" w:hAnsi="Arial" w:cs="Arial"/>
          <w:color w:val="000000" w:themeColor="text1"/>
        </w:rPr>
        <w:t>Comply with all organisational policies and procedures</w:t>
      </w:r>
    </w:p>
    <w:p w14:paraId="7C81A621" w14:textId="77777777" w:rsidR="006A14DF" w:rsidRPr="006A14DF" w:rsidRDefault="006A14DF" w:rsidP="001D6BDA">
      <w:pPr>
        <w:numPr>
          <w:ilvl w:val="0"/>
          <w:numId w:val="1"/>
        </w:numPr>
        <w:spacing w:after="0"/>
        <w:rPr>
          <w:rFonts w:ascii="Arial" w:hAnsi="Arial" w:cs="Arial"/>
          <w:lang w:val="en-US"/>
        </w:rPr>
      </w:pPr>
      <w:r w:rsidRPr="006A14DF">
        <w:rPr>
          <w:rFonts w:ascii="Arial" w:hAnsi="Arial" w:cs="Arial"/>
          <w:lang w:val="en-US"/>
        </w:rPr>
        <w:t>Any other relevant duty as reasonably required</w:t>
      </w:r>
    </w:p>
    <w:p w14:paraId="2C698286" w14:textId="77777777" w:rsidR="006A14DF" w:rsidRPr="00D21022" w:rsidRDefault="006A14DF" w:rsidP="001D6BDA">
      <w:pPr>
        <w:spacing w:after="0"/>
        <w:rPr>
          <w:rFonts w:ascii="Arial" w:hAnsi="Arial" w:cs="Arial"/>
        </w:rPr>
      </w:pPr>
    </w:p>
    <w:p w14:paraId="54E66335" w14:textId="77777777" w:rsidR="00D21022" w:rsidRDefault="00D21022" w:rsidP="001D6BDA">
      <w:pPr>
        <w:spacing w:after="0"/>
        <w:rPr>
          <w:rFonts w:ascii="Arial" w:hAnsi="Arial" w:cs="Arial"/>
          <w:b/>
          <w:bCs/>
        </w:rPr>
      </w:pPr>
      <w:r w:rsidRPr="00D21022">
        <w:rPr>
          <w:rFonts w:ascii="Arial" w:hAnsi="Arial" w:cs="Arial"/>
          <w:b/>
          <w:bCs/>
        </w:rPr>
        <w:t>Data Protection</w:t>
      </w:r>
    </w:p>
    <w:p w14:paraId="0311E552" w14:textId="77777777" w:rsidR="003A3850" w:rsidRPr="00D21022" w:rsidRDefault="003A3850" w:rsidP="001D6BDA">
      <w:pPr>
        <w:spacing w:after="0"/>
        <w:rPr>
          <w:rFonts w:ascii="Arial" w:hAnsi="Arial" w:cs="Arial"/>
          <w:b/>
          <w:bCs/>
        </w:rPr>
      </w:pPr>
    </w:p>
    <w:p w14:paraId="2578C877" w14:textId="77777777" w:rsidR="00D21022" w:rsidRDefault="00D21022" w:rsidP="001D6BDA">
      <w:pPr>
        <w:spacing w:after="0"/>
        <w:rPr>
          <w:rFonts w:ascii="Arial" w:hAnsi="Arial" w:cs="Arial"/>
        </w:rPr>
      </w:pPr>
      <w:r w:rsidRPr="00D21022">
        <w:rPr>
          <w:rFonts w:ascii="Arial" w:hAnsi="Arial" w:cs="Arial"/>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2523FDDE" w14:textId="77777777" w:rsidR="003A3850" w:rsidRPr="00D21022" w:rsidRDefault="003A3850" w:rsidP="001D6BDA">
      <w:pPr>
        <w:spacing w:after="0"/>
        <w:rPr>
          <w:rFonts w:ascii="Arial" w:hAnsi="Arial" w:cs="Arial"/>
        </w:rPr>
      </w:pPr>
    </w:p>
    <w:p w14:paraId="2AC4903D" w14:textId="4ECBDE68" w:rsidR="007B6660" w:rsidRDefault="00D21022" w:rsidP="001D6BDA">
      <w:pPr>
        <w:spacing w:after="0"/>
        <w:rPr>
          <w:rFonts w:ascii="Arial" w:hAnsi="Arial" w:cs="Arial"/>
          <w:b/>
          <w:bCs/>
        </w:rPr>
      </w:pPr>
      <w:r w:rsidRPr="00D21022">
        <w:rPr>
          <w:rFonts w:ascii="Arial" w:hAnsi="Arial" w:cs="Arial"/>
          <w:b/>
          <w:bCs/>
        </w:rPr>
        <w:t>Person Specification</w:t>
      </w:r>
    </w:p>
    <w:p w14:paraId="73EB7C06" w14:textId="77777777" w:rsidR="003A3850" w:rsidRPr="003A3850" w:rsidRDefault="003A3850" w:rsidP="001D6BDA">
      <w:pPr>
        <w:spacing w:after="0"/>
        <w:rPr>
          <w:rFonts w:ascii="Arial" w:hAnsi="Arial" w:cs="Arial"/>
          <w:b/>
          <w:bCs/>
        </w:rPr>
      </w:pPr>
    </w:p>
    <w:p w14:paraId="37D1762F" w14:textId="09453BFC" w:rsidR="006A14DF" w:rsidRDefault="006A14DF" w:rsidP="001D6BDA">
      <w:pPr>
        <w:spacing w:after="0"/>
        <w:rPr>
          <w:rFonts w:ascii="Arial" w:hAnsi="Arial" w:cs="Arial"/>
          <w:b/>
          <w:bCs/>
        </w:rPr>
      </w:pPr>
      <w:r w:rsidRPr="006A14DF">
        <w:rPr>
          <w:rFonts w:ascii="Arial" w:hAnsi="Arial" w:cs="Arial"/>
          <w:b/>
          <w:bCs/>
        </w:rPr>
        <w:t>Essential</w:t>
      </w:r>
    </w:p>
    <w:p w14:paraId="61CDAA92" w14:textId="77777777" w:rsidR="003A3850" w:rsidRPr="006A14DF" w:rsidRDefault="003A3850" w:rsidP="001D6BDA">
      <w:pPr>
        <w:spacing w:after="0"/>
        <w:rPr>
          <w:rFonts w:ascii="Arial" w:hAnsi="Arial" w:cs="Arial"/>
          <w:b/>
          <w:bCs/>
        </w:rPr>
      </w:pPr>
    </w:p>
    <w:p w14:paraId="66FE4F0F" w14:textId="41F9E181" w:rsidR="00F3313C" w:rsidRPr="00F800B3" w:rsidRDefault="00F800B3" w:rsidP="00EE5385">
      <w:pPr>
        <w:pStyle w:val="ListParagraph"/>
        <w:numPr>
          <w:ilvl w:val="0"/>
          <w:numId w:val="2"/>
        </w:numPr>
        <w:spacing w:after="0"/>
        <w:ind w:hanging="720"/>
        <w:rPr>
          <w:rFonts w:ascii="Arial" w:hAnsi="Arial" w:cs="Arial"/>
        </w:rPr>
      </w:pPr>
      <w:bookmarkStart w:id="0" w:name="_Hlk204841517"/>
      <w:r w:rsidRPr="00F800B3">
        <w:rPr>
          <w:rFonts w:ascii="Arial" w:hAnsi="Arial" w:cs="Arial"/>
        </w:rPr>
        <w:t>Educated to degree level or equivalent through experience</w:t>
      </w:r>
    </w:p>
    <w:p w14:paraId="79AFCBD4" w14:textId="77777777" w:rsidR="006A14DF" w:rsidRPr="00F800B3" w:rsidRDefault="006A14DF" w:rsidP="00EE5385">
      <w:pPr>
        <w:pStyle w:val="ListParagraph"/>
        <w:numPr>
          <w:ilvl w:val="0"/>
          <w:numId w:val="2"/>
        </w:numPr>
        <w:spacing w:after="0"/>
        <w:ind w:hanging="720"/>
        <w:rPr>
          <w:rFonts w:ascii="Arial" w:hAnsi="Arial" w:cs="Arial"/>
        </w:rPr>
      </w:pPr>
      <w:r w:rsidRPr="00F800B3">
        <w:rPr>
          <w:rFonts w:ascii="Arial" w:hAnsi="Arial" w:cs="Arial"/>
        </w:rPr>
        <w:t>Experience of engaging with people in interactive and creative ways</w:t>
      </w:r>
    </w:p>
    <w:p w14:paraId="03C89791" w14:textId="13DD9B65" w:rsidR="00B902BD" w:rsidRPr="00B902BD" w:rsidRDefault="00B902BD" w:rsidP="00EE5385">
      <w:pPr>
        <w:numPr>
          <w:ilvl w:val="0"/>
          <w:numId w:val="2"/>
        </w:numPr>
        <w:spacing w:after="0"/>
        <w:ind w:hanging="720"/>
        <w:rPr>
          <w:rFonts w:ascii="Arial" w:hAnsi="Arial" w:cs="Arial"/>
        </w:rPr>
      </w:pPr>
      <w:r>
        <w:rPr>
          <w:rFonts w:ascii="Arial" w:hAnsi="Arial" w:cs="Arial"/>
        </w:rPr>
        <w:t>Experience</w:t>
      </w:r>
      <w:r w:rsidRPr="00BE76C7">
        <w:rPr>
          <w:rFonts w:ascii="Arial" w:hAnsi="Arial" w:cs="Arial"/>
        </w:rPr>
        <w:t xml:space="preserve"> </w:t>
      </w:r>
      <w:r w:rsidR="001F361E">
        <w:rPr>
          <w:rFonts w:ascii="Arial" w:hAnsi="Arial" w:cs="Arial"/>
        </w:rPr>
        <w:t xml:space="preserve">of </w:t>
      </w:r>
      <w:r>
        <w:rPr>
          <w:rFonts w:ascii="Arial" w:hAnsi="Arial" w:cs="Arial"/>
        </w:rPr>
        <w:t>facilitating</w:t>
      </w:r>
      <w:r w:rsidRPr="00BE76C7">
        <w:rPr>
          <w:rFonts w:ascii="Arial" w:hAnsi="Arial" w:cs="Arial"/>
        </w:rPr>
        <w:t xml:space="preserve"> safe, trauma-informed, human rights based spaces</w:t>
      </w:r>
    </w:p>
    <w:p w14:paraId="62536D39" w14:textId="37A9673B" w:rsidR="001D6BDA" w:rsidRPr="00BA441C" w:rsidRDefault="00BA441C" w:rsidP="00EE5385">
      <w:pPr>
        <w:numPr>
          <w:ilvl w:val="0"/>
          <w:numId w:val="2"/>
        </w:numPr>
        <w:spacing w:after="0"/>
        <w:ind w:hanging="720"/>
        <w:rPr>
          <w:rFonts w:ascii="Arial" w:hAnsi="Arial" w:cs="Arial"/>
        </w:rPr>
      </w:pPr>
      <w:r w:rsidRPr="006A14DF">
        <w:rPr>
          <w:rFonts w:ascii="Arial" w:hAnsi="Arial" w:cs="Arial"/>
        </w:rPr>
        <w:t>Excellent relationship building and interpersonal skills</w:t>
      </w:r>
      <w:r>
        <w:rPr>
          <w:rFonts w:ascii="Arial" w:hAnsi="Arial" w:cs="Arial"/>
        </w:rPr>
        <w:t xml:space="preserve"> </w:t>
      </w:r>
      <w:r w:rsidR="001F361E">
        <w:rPr>
          <w:rFonts w:ascii="Arial" w:hAnsi="Arial" w:cs="Arial"/>
        </w:rPr>
        <w:t>with</w:t>
      </w:r>
      <w:r>
        <w:rPr>
          <w:rFonts w:ascii="Arial" w:hAnsi="Arial" w:cs="Arial"/>
        </w:rPr>
        <w:t xml:space="preserve"> e</w:t>
      </w:r>
      <w:r w:rsidR="001D6BDA" w:rsidRPr="00BA441C">
        <w:rPr>
          <w:rFonts w:ascii="Arial" w:hAnsi="Arial" w:cs="Arial"/>
        </w:rPr>
        <w:t xml:space="preserve">xperience of building and sustaining relationships with people who have experience of gambling harm or substance use or mental health or </w:t>
      </w:r>
      <w:r w:rsidR="003A3850" w:rsidRPr="00BA441C">
        <w:rPr>
          <w:rFonts w:ascii="Arial" w:hAnsi="Arial" w:cs="Arial"/>
        </w:rPr>
        <w:t xml:space="preserve">relevant </w:t>
      </w:r>
      <w:r w:rsidR="001D6BDA" w:rsidRPr="00BA441C">
        <w:rPr>
          <w:rFonts w:ascii="Arial" w:hAnsi="Arial" w:cs="Arial"/>
        </w:rPr>
        <w:t xml:space="preserve">community learning work </w:t>
      </w:r>
    </w:p>
    <w:p w14:paraId="2E3D022C" w14:textId="77777777" w:rsidR="006A14DF" w:rsidRPr="006A14DF" w:rsidRDefault="006A14DF" w:rsidP="00EE5385">
      <w:pPr>
        <w:numPr>
          <w:ilvl w:val="0"/>
          <w:numId w:val="2"/>
        </w:numPr>
        <w:spacing w:after="0"/>
        <w:ind w:hanging="720"/>
        <w:rPr>
          <w:rFonts w:ascii="Arial" w:hAnsi="Arial" w:cs="Arial"/>
        </w:rPr>
      </w:pPr>
      <w:r w:rsidRPr="006A14DF">
        <w:rPr>
          <w:rFonts w:ascii="Arial" w:hAnsi="Arial" w:cs="Arial"/>
        </w:rPr>
        <w:t>Enthusiastic approach to involving, supporting and responding to stakeholders</w:t>
      </w:r>
    </w:p>
    <w:p w14:paraId="75891C89" w14:textId="77777777" w:rsidR="006A14DF" w:rsidRPr="006A14DF" w:rsidRDefault="006A14DF" w:rsidP="00EE5385">
      <w:pPr>
        <w:numPr>
          <w:ilvl w:val="0"/>
          <w:numId w:val="2"/>
        </w:numPr>
        <w:spacing w:after="0"/>
        <w:ind w:hanging="720"/>
        <w:rPr>
          <w:rFonts w:ascii="Arial" w:hAnsi="Arial" w:cs="Arial"/>
        </w:rPr>
      </w:pPr>
      <w:r w:rsidRPr="006A14DF">
        <w:rPr>
          <w:rFonts w:ascii="Arial" w:hAnsi="Arial" w:cs="Arial"/>
        </w:rPr>
        <w:t xml:space="preserve">Excellent inclusive communication skills, particularly written skills </w:t>
      </w:r>
    </w:p>
    <w:p w14:paraId="7E82C21E" w14:textId="77777777" w:rsidR="00B52ED6" w:rsidRDefault="00B52ED6" w:rsidP="00B52ED6">
      <w:pPr>
        <w:numPr>
          <w:ilvl w:val="0"/>
          <w:numId w:val="2"/>
        </w:numPr>
        <w:spacing w:after="0"/>
        <w:ind w:hanging="720"/>
        <w:rPr>
          <w:rFonts w:ascii="Arial" w:hAnsi="Arial" w:cs="Arial"/>
        </w:rPr>
      </w:pPr>
      <w:r w:rsidRPr="006A14DF">
        <w:rPr>
          <w:rFonts w:ascii="Arial" w:hAnsi="Arial" w:cs="Arial"/>
        </w:rPr>
        <w:t>Understanding of the effect gambling harm, commercial determinants of health and social issues have on people’s lives</w:t>
      </w:r>
    </w:p>
    <w:p w14:paraId="7B2B4F14" w14:textId="181E312F" w:rsidR="006A14DF" w:rsidRPr="006A14DF" w:rsidRDefault="006A14DF" w:rsidP="00EE5385">
      <w:pPr>
        <w:numPr>
          <w:ilvl w:val="0"/>
          <w:numId w:val="2"/>
        </w:numPr>
        <w:spacing w:after="0"/>
        <w:ind w:hanging="720"/>
        <w:rPr>
          <w:rFonts w:ascii="Arial" w:hAnsi="Arial" w:cs="Arial"/>
        </w:rPr>
      </w:pPr>
      <w:r w:rsidRPr="006A14DF">
        <w:rPr>
          <w:rFonts w:ascii="Arial" w:hAnsi="Arial" w:cs="Arial"/>
        </w:rPr>
        <w:t>Experience of carrying out research and consultation</w:t>
      </w:r>
      <w:r w:rsidR="00B52ED6">
        <w:rPr>
          <w:rFonts w:ascii="Arial" w:hAnsi="Arial" w:cs="Arial"/>
        </w:rPr>
        <w:t>,</w:t>
      </w:r>
      <w:r w:rsidR="00F800B3">
        <w:rPr>
          <w:rFonts w:ascii="Arial" w:hAnsi="Arial" w:cs="Arial"/>
        </w:rPr>
        <w:t xml:space="preserve"> and interpreting and analysing data</w:t>
      </w:r>
    </w:p>
    <w:p w14:paraId="73AC51EA" w14:textId="77777777" w:rsidR="00F800B3" w:rsidRPr="00F800B3" w:rsidRDefault="00F800B3" w:rsidP="00EE5385">
      <w:pPr>
        <w:numPr>
          <w:ilvl w:val="0"/>
          <w:numId w:val="2"/>
        </w:numPr>
        <w:spacing w:after="0"/>
        <w:ind w:hanging="720"/>
        <w:rPr>
          <w:rFonts w:ascii="Arial" w:hAnsi="Arial" w:cs="Arial"/>
        </w:rPr>
      </w:pPr>
      <w:r w:rsidRPr="00F800B3">
        <w:rPr>
          <w:rFonts w:ascii="Arial" w:hAnsi="Arial" w:cs="Arial"/>
        </w:rPr>
        <w:t>Confident IT skills, including word processing, email, internet use, databases and presentations</w:t>
      </w:r>
    </w:p>
    <w:p w14:paraId="34CF815C" w14:textId="77777777" w:rsidR="00F800B3" w:rsidRPr="00F800B3" w:rsidRDefault="00F800B3" w:rsidP="00EE5385">
      <w:pPr>
        <w:numPr>
          <w:ilvl w:val="0"/>
          <w:numId w:val="2"/>
        </w:numPr>
        <w:spacing w:after="0"/>
        <w:ind w:hanging="720"/>
        <w:rPr>
          <w:rFonts w:ascii="Arial" w:hAnsi="Arial" w:cs="Arial"/>
        </w:rPr>
      </w:pPr>
      <w:r w:rsidRPr="00F800B3">
        <w:rPr>
          <w:rFonts w:ascii="Arial" w:hAnsi="Arial" w:cs="Arial"/>
        </w:rPr>
        <w:t>Ability to work effectively as part of a team and own initiative</w:t>
      </w:r>
    </w:p>
    <w:p w14:paraId="17A269EF" w14:textId="77777777" w:rsidR="00F800B3" w:rsidRPr="00F800B3" w:rsidRDefault="00F800B3" w:rsidP="00EE5385">
      <w:pPr>
        <w:numPr>
          <w:ilvl w:val="0"/>
          <w:numId w:val="2"/>
        </w:numPr>
        <w:spacing w:after="0"/>
        <w:ind w:hanging="720"/>
        <w:rPr>
          <w:rFonts w:ascii="Arial" w:hAnsi="Arial" w:cs="Arial"/>
        </w:rPr>
      </w:pPr>
      <w:r w:rsidRPr="00F800B3">
        <w:rPr>
          <w:rFonts w:ascii="Arial" w:hAnsi="Arial" w:cs="Arial"/>
        </w:rPr>
        <w:t xml:space="preserve">Good organisational, time management and event management skills </w:t>
      </w:r>
    </w:p>
    <w:p w14:paraId="4CC6C28D" w14:textId="555C7E58" w:rsidR="00F800B3" w:rsidRPr="00F800B3" w:rsidRDefault="00F800B3" w:rsidP="00EE5385">
      <w:pPr>
        <w:numPr>
          <w:ilvl w:val="0"/>
          <w:numId w:val="2"/>
        </w:numPr>
        <w:spacing w:after="0"/>
        <w:ind w:hanging="720"/>
        <w:rPr>
          <w:rFonts w:ascii="Arial" w:hAnsi="Arial" w:cs="Arial"/>
        </w:rPr>
      </w:pPr>
      <w:r w:rsidRPr="00F800B3">
        <w:rPr>
          <w:rFonts w:ascii="Arial" w:hAnsi="Arial" w:cs="Arial"/>
        </w:rPr>
        <w:t>Experience of using social media as an engagement tool</w:t>
      </w:r>
    </w:p>
    <w:p w14:paraId="00227511" w14:textId="4932BD77" w:rsidR="00F800B3" w:rsidRPr="00F800B3" w:rsidRDefault="00F800B3" w:rsidP="00EE5385">
      <w:pPr>
        <w:numPr>
          <w:ilvl w:val="0"/>
          <w:numId w:val="2"/>
        </w:numPr>
        <w:spacing w:after="0"/>
        <w:ind w:hanging="720"/>
        <w:rPr>
          <w:rFonts w:ascii="Arial" w:hAnsi="Arial" w:cs="Arial"/>
        </w:rPr>
      </w:pPr>
      <w:r>
        <w:rPr>
          <w:rFonts w:ascii="Arial" w:hAnsi="Arial" w:cs="Arial"/>
        </w:rPr>
        <w:t xml:space="preserve">Good understanding of data protection </w:t>
      </w:r>
    </w:p>
    <w:p w14:paraId="71233FA7" w14:textId="21544A82" w:rsidR="006A14DF" w:rsidRPr="006A14DF" w:rsidRDefault="006A14DF" w:rsidP="00EE5385">
      <w:pPr>
        <w:numPr>
          <w:ilvl w:val="0"/>
          <w:numId w:val="2"/>
        </w:numPr>
        <w:spacing w:after="0"/>
        <w:ind w:hanging="720"/>
        <w:rPr>
          <w:rFonts w:ascii="Arial" w:hAnsi="Arial" w:cs="Arial"/>
        </w:rPr>
      </w:pPr>
      <w:r w:rsidRPr="006A14DF">
        <w:rPr>
          <w:rFonts w:ascii="Arial" w:hAnsi="Arial" w:cs="Arial"/>
        </w:rPr>
        <w:t>Understanding of the health and social care sector and third sector</w:t>
      </w:r>
      <w:r w:rsidR="00F800B3">
        <w:rPr>
          <w:rFonts w:ascii="Arial" w:hAnsi="Arial" w:cs="Arial"/>
        </w:rPr>
        <w:t>,</w:t>
      </w:r>
      <w:r w:rsidRPr="006A14DF">
        <w:rPr>
          <w:rFonts w:ascii="Arial" w:hAnsi="Arial" w:cs="Arial"/>
        </w:rPr>
        <w:t xml:space="preserve"> and where the ALLIANCE sits within it.</w:t>
      </w:r>
    </w:p>
    <w:bookmarkEnd w:id="0"/>
    <w:p w14:paraId="355BE5AA" w14:textId="77777777" w:rsidR="00B52ED6" w:rsidRPr="006A14DF" w:rsidRDefault="00B52ED6" w:rsidP="00B52ED6">
      <w:pPr>
        <w:numPr>
          <w:ilvl w:val="0"/>
          <w:numId w:val="2"/>
        </w:numPr>
        <w:spacing w:after="0"/>
        <w:ind w:hanging="720"/>
        <w:rPr>
          <w:rFonts w:ascii="Arial" w:hAnsi="Arial" w:cs="Arial"/>
        </w:rPr>
      </w:pPr>
      <w:r w:rsidRPr="006A14DF">
        <w:rPr>
          <w:rFonts w:ascii="Arial" w:hAnsi="Arial" w:cs="Arial"/>
        </w:rPr>
        <w:lastRenderedPageBreak/>
        <w:t>Understanding and commitment to equal opportunities; non-discrimination; and the principle of people being the experts in their own lives and being at the heart of policy, support and services</w:t>
      </w:r>
    </w:p>
    <w:p w14:paraId="0E3C98D4" w14:textId="77777777" w:rsidR="00F3313C" w:rsidRPr="006A14DF" w:rsidRDefault="00F3313C" w:rsidP="001D6BDA">
      <w:pPr>
        <w:spacing w:after="0"/>
        <w:rPr>
          <w:rFonts w:ascii="Arial" w:hAnsi="Arial" w:cs="Arial"/>
        </w:rPr>
      </w:pPr>
    </w:p>
    <w:p w14:paraId="73ED318D" w14:textId="77777777" w:rsidR="006A14DF" w:rsidRPr="006A14DF" w:rsidRDefault="006A14DF" w:rsidP="001D6BDA">
      <w:pPr>
        <w:spacing w:after="0"/>
        <w:rPr>
          <w:rFonts w:ascii="Arial" w:hAnsi="Arial" w:cs="Arial"/>
          <w:b/>
          <w:bCs/>
        </w:rPr>
      </w:pPr>
      <w:r w:rsidRPr="006A14DF">
        <w:rPr>
          <w:rFonts w:ascii="Arial" w:hAnsi="Arial" w:cs="Arial"/>
          <w:b/>
          <w:bCs/>
        </w:rPr>
        <w:t>Desirable</w:t>
      </w:r>
    </w:p>
    <w:p w14:paraId="6D92EE1F" w14:textId="77777777" w:rsidR="006A14DF" w:rsidRPr="006A14DF" w:rsidRDefault="006A14DF" w:rsidP="001D6BDA">
      <w:pPr>
        <w:spacing w:after="0"/>
        <w:rPr>
          <w:rFonts w:ascii="Arial" w:hAnsi="Arial" w:cs="Arial"/>
          <w:b/>
          <w:bCs/>
        </w:rPr>
      </w:pPr>
    </w:p>
    <w:p w14:paraId="237471D7" w14:textId="624D5EB1" w:rsidR="006A14DF" w:rsidRPr="006A14DF" w:rsidRDefault="006A14DF" w:rsidP="001D6BDA">
      <w:pPr>
        <w:numPr>
          <w:ilvl w:val="0"/>
          <w:numId w:val="3"/>
        </w:numPr>
        <w:spacing w:after="0"/>
        <w:rPr>
          <w:rFonts w:ascii="Arial" w:hAnsi="Arial" w:cs="Arial"/>
        </w:rPr>
      </w:pPr>
      <w:r w:rsidRPr="006A14DF">
        <w:rPr>
          <w:rFonts w:ascii="Arial" w:hAnsi="Arial" w:cs="Arial"/>
        </w:rPr>
        <w:t xml:space="preserve">Lived experience of gambling harm, including as an affected other </w:t>
      </w:r>
    </w:p>
    <w:p w14:paraId="454014AE" w14:textId="77777777" w:rsidR="006A14DF" w:rsidRPr="006A14DF" w:rsidRDefault="006A14DF" w:rsidP="001D6BDA">
      <w:pPr>
        <w:numPr>
          <w:ilvl w:val="0"/>
          <w:numId w:val="3"/>
        </w:numPr>
        <w:spacing w:after="0"/>
        <w:rPr>
          <w:rFonts w:ascii="Arial" w:hAnsi="Arial" w:cs="Arial"/>
        </w:rPr>
      </w:pPr>
      <w:r w:rsidRPr="006A14DF">
        <w:rPr>
          <w:rFonts w:ascii="Arial" w:hAnsi="Arial" w:cs="Arial"/>
        </w:rPr>
        <w:t xml:space="preserve">Good understanding of social policy and politics in Scotland </w:t>
      </w:r>
    </w:p>
    <w:p w14:paraId="43FADB22" w14:textId="77777777" w:rsidR="006A14DF" w:rsidRPr="006A14DF" w:rsidRDefault="006A14DF" w:rsidP="001D6BDA">
      <w:pPr>
        <w:spacing w:after="0"/>
        <w:rPr>
          <w:rFonts w:ascii="Arial" w:hAnsi="Arial" w:cs="Arial"/>
        </w:rPr>
      </w:pPr>
    </w:p>
    <w:p w14:paraId="2E7BD816" w14:textId="77777777" w:rsidR="006A14DF" w:rsidRDefault="006A14DF" w:rsidP="001D6BDA">
      <w:pPr>
        <w:spacing w:after="0"/>
        <w:rPr>
          <w:rFonts w:ascii="Arial" w:hAnsi="Arial" w:cs="Arial"/>
        </w:rPr>
      </w:pPr>
    </w:p>
    <w:p w14:paraId="24BD9059" w14:textId="68570F9C" w:rsidR="00EE5385" w:rsidRPr="001D6BDA" w:rsidRDefault="00EE5385" w:rsidP="001D6BDA">
      <w:pPr>
        <w:spacing w:after="0"/>
        <w:rPr>
          <w:rFonts w:ascii="Arial" w:hAnsi="Arial" w:cs="Arial"/>
        </w:rPr>
      </w:pPr>
      <w:r>
        <w:rPr>
          <w:rFonts w:ascii="Arial" w:hAnsi="Arial" w:cs="Arial"/>
        </w:rPr>
        <w:t>End of document.</w:t>
      </w:r>
    </w:p>
    <w:sectPr w:rsidR="00EE5385" w:rsidRPr="001D6BD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9D8A" w14:textId="77777777" w:rsidR="00B24119" w:rsidRDefault="00B24119" w:rsidP="00EE5385">
      <w:pPr>
        <w:spacing w:after="0" w:line="240" w:lineRule="auto"/>
      </w:pPr>
      <w:r>
        <w:separator/>
      </w:r>
    </w:p>
  </w:endnote>
  <w:endnote w:type="continuationSeparator" w:id="0">
    <w:p w14:paraId="6DD60FAB" w14:textId="77777777" w:rsidR="00B24119" w:rsidRDefault="00B24119" w:rsidP="00EE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959664"/>
      <w:docPartObj>
        <w:docPartGallery w:val="Page Numbers (Bottom of Page)"/>
        <w:docPartUnique/>
      </w:docPartObj>
    </w:sdtPr>
    <w:sdtEndPr>
      <w:rPr>
        <w:noProof/>
      </w:rPr>
    </w:sdtEndPr>
    <w:sdtContent>
      <w:p w14:paraId="0AAF0F1F" w14:textId="1292FDB3" w:rsidR="00EE5385" w:rsidRDefault="00EE53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B73F8F" w14:textId="77777777" w:rsidR="00EE5385" w:rsidRDefault="00EE5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7081" w14:textId="77777777" w:rsidR="00B24119" w:rsidRDefault="00B24119" w:rsidP="00EE5385">
      <w:pPr>
        <w:spacing w:after="0" w:line="240" w:lineRule="auto"/>
      </w:pPr>
      <w:r>
        <w:separator/>
      </w:r>
    </w:p>
  </w:footnote>
  <w:footnote w:type="continuationSeparator" w:id="0">
    <w:p w14:paraId="171FBEB8" w14:textId="77777777" w:rsidR="00B24119" w:rsidRDefault="00B24119" w:rsidP="00EE5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FE0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224B0C"/>
    <w:multiLevelType w:val="hybridMultilevel"/>
    <w:tmpl w:val="825E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41FC2"/>
    <w:multiLevelType w:val="hybridMultilevel"/>
    <w:tmpl w:val="FED6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328CA"/>
    <w:multiLevelType w:val="multilevel"/>
    <w:tmpl w:val="0DE2FA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217359E"/>
    <w:multiLevelType w:val="hybridMultilevel"/>
    <w:tmpl w:val="3C226F8E"/>
    <w:lvl w:ilvl="0" w:tplc="AC6E9F7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637DF3"/>
    <w:multiLevelType w:val="hybridMultilevel"/>
    <w:tmpl w:val="51489F92"/>
    <w:lvl w:ilvl="0" w:tplc="AC6E9F7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B775E81"/>
    <w:multiLevelType w:val="hybridMultilevel"/>
    <w:tmpl w:val="5C5CBB82"/>
    <w:lvl w:ilvl="0" w:tplc="986274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8028AD"/>
    <w:multiLevelType w:val="hybridMultilevel"/>
    <w:tmpl w:val="7676F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81973468">
    <w:abstractNumId w:val="7"/>
  </w:num>
  <w:num w:numId="2" w16cid:durableId="1773159267">
    <w:abstractNumId w:val="5"/>
  </w:num>
  <w:num w:numId="3" w16cid:durableId="936602181">
    <w:abstractNumId w:val="4"/>
  </w:num>
  <w:num w:numId="4" w16cid:durableId="2079160337">
    <w:abstractNumId w:val="4"/>
  </w:num>
  <w:num w:numId="5" w16cid:durableId="1282883058">
    <w:abstractNumId w:val="2"/>
  </w:num>
  <w:num w:numId="6" w16cid:durableId="1680230112">
    <w:abstractNumId w:val="6"/>
  </w:num>
  <w:num w:numId="7" w16cid:durableId="2133669268">
    <w:abstractNumId w:val="1"/>
  </w:num>
  <w:num w:numId="8" w16cid:durableId="1492402716">
    <w:abstractNumId w:val="0"/>
  </w:num>
  <w:num w:numId="9" w16cid:durableId="691146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22"/>
    <w:rsid w:val="0000502C"/>
    <w:rsid w:val="0002598D"/>
    <w:rsid w:val="000B37BF"/>
    <w:rsid w:val="0016073A"/>
    <w:rsid w:val="001D6BDA"/>
    <w:rsid w:val="001F361E"/>
    <w:rsid w:val="00217AC2"/>
    <w:rsid w:val="00370E6F"/>
    <w:rsid w:val="003A3850"/>
    <w:rsid w:val="003E14F7"/>
    <w:rsid w:val="004265F5"/>
    <w:rsid w:val="004350CC"/>
    <w:rsid w:val="00524921"/>
    <w:rsid w:val="00571B79"/>
    <w:rsid w:val="00593205"/>
    <w:rsid w:val="005E34BD"/>
    <w:rsid w:val="00665E12"/>
    <w:rsid w:val="00674E09"/>
    <w:rsid w:val="00691EA5"/>
    <w:rsid w:val="00695367"/>
    <w:rsid w:val="006A14DF"/>
    <w:rsid w:val="007916D1"/>
    <w:rsid w:val="007A5439"/>
    <w:rsid w:val="007B6660"/>
    <w:rsid w:val="00846FE4"/>
    <w:rsid w:val="00863792"/>
    <w:rsid w:val="0092206C"/>
    <w:rsid w:val="00A22A24"/>
    <w:rsid w:val="00A810D9"/>
    <w:rsid w:val="00AA494E"/>
    <w:rsid w:val="00B24119"/>
    <w:rsid w:val="00B34628"/>
    <w:rsid w:val="00B52ED6"/>
    <w:rsid w:val="00B902BD"/>
    <w:rsid w:val="00BA441C"/>
    <w:rsid w:val="00BE76C7"/>
    <w:rsid w:val="00C0269D"/>
    <w:rsid w:val="00C503B6"/>
    <w:rsid w:val="00CA0167"/>
    <w:rsid w:val="00D14AA6"/>
    <w:rsid w:val="00D21022"/>
    <w:rsid w:val="00D71A90"/>
    <w:rsid w:val="00D72AD3"/>
    <w:rsid w:val="00DC091D"/>
    <w:rsid w:val="00DE02DC"/>
    <w:rsid w:val="00DE6FCC"/>
    <w:rsid w:val="00E4738B"/>
    <w:rsid w:val="00E61D15"/>
    <w:rsid w:val="00E66FB7"/>
    <w:rsid w:val="00EA39C8"/>
    <w:rsid w:val="00EE5385"/>
    <w:rsid w:val="00F07BB7"/>
    <w:rsid w:val="00F3313C"/>
    <w:rsid w:val="00F800B3"/>
    <w:rsid w:val="00F80794"/>
    <w:rsid w:val="00FA1671"/>
    <w:rsid w:val="00FD5EDB"/>
    <w:rsid w:val="00FF0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646C"/>
  <w15:chartTrackingRefBased/>
  <w15:docId w15:val="{451862C6-9062-4855-BD5F-E554959F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1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1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022"/>
    <w:rPr>
      <w:rFonts w:eastAsiaTheme="majorEastAsia" w:cstheme="majorBidi"/>
      <w:color w:val="272727" w:themeColor="text1" w:themeTint="D8"/>
    </w:rPr>
  </w:style>
  <w:style w:type="paragraph" w:styleId="Title">
    <w:name w:val="Title"/>
    <w:basedOn w:val="Normal"/>
    <w:next w:val="Normal"/>
    <w:link w:val="TitleChar"/>
    <w:uiPriority w:val="10"/>
    <w:qFormat/>
    <w:rsid w:val="00D21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022"/>
    <w:pPr>
      <w:spacing w:before="160"/>
      <w:jc w:val="center"/>
    </w:pPr>
    <w:rPr>
      <w:i/>
      <w:iCs/>
      <w:color w:val="404040" w:themeColor="text1" w:themeTint="BF"/>
    </w:rPr>
  </w:style>
  <w:style w:type="character" w:customStyle="1" w:styleId="QuoteChar">
    <w:name w:val="Quote Char"/>
    <w:basedOn w:val="DefaultParagraphFont"/>
    <w:link w:val="Quote"/>
    <w:uiPriority w:val="29"/>
    <w:rsid w:val="00D21022"/>
    <w:rPr>
      <w:i/>
      <w:iCs/>
      <w:color w:val="404040" w:themeColor="text1" w:themeTint="BF"/>
    </w:rPr>
  </w:style>
  <w:style w:type="paragraph" w:styleId="ListParagraph">
    <w:name w:val="List Paragraph"/>
    <w:basedOn w:val="Normal"/>
    <w:uiPriority w:val="34"/>
    <w:qFormat/>
    <w:rsid w:val="00D21022"/>
    <w:pPr>
      <w:ind w:left="720"/>
      <w:contextualSpacing/>
    </w:pPr>
  </w:style>
  <w:style w:type="character" w:styleId="IntenseEmphasis">
    <w:name w:val="Intense Emphasis"/>
    <w:basedOn w:val="DefaultParagraphFont"/>
    <w:uiPriority w:val="21"/>
    <w:qFormat/>
    <w:rsid w:val="00D21022"/>
    <w:rPr>
      <w:i/>
      <w:iCs/>
      <w:color w:val="0F4761" w:themeColor="accent1" w:themeShade="BF"/>
    </w:rPr>
  </w:style>
  <w:style w:type="paragraph" w:styleId="IntenseQuote">
    <w:name w:val="Intense Quote"/>
    <w:basedOn w:val="Normal"/>
    <w:next w:val="Normal"/>
    <w:link w:val="IntenseQuoteChar"/>
    <w:uiPriority w:val="30"/>
    <w:qFormat/>
    <w:rsid w:val="00D21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022"/>
    <w:rPr>
      <w:i/>
      <w:iCs/>
      <w:color w:val="0F4761" w:themeColor="accent1" w:themeShade="BF"/>
    </w:rPr>
  </w:style>
  <w:style w:type="character" w:styleId="IntenseReference">
    <w:name w:val="Intense Reference"/>
    <w:basedOn w:val="DefaultParagraphFont"/>
    <w:uiPriority w:val="32"/>
    <w:qFormat/>
    <w:rsid w:val="00D21022"/>
    <w:rPr>
      <w:b/>
      <w:bCs/>
      <w:smallCaps/>
      <w:color w:val="0F4761" w:themeColor="accent1" w:themeShade="BF"/>
      <w:spacing w:val="5"/>
    </w:rPr>
  </w:style>
  <w:style w:type="paragraph" w:styleId="Revision">
    <w:name w:val="Revision"/>
    <w:hidden/>
    <w:uiPriority w:val="99"/>
    <w:semiHidden/>
    <w:rsid w:val="00F800B3"/>
    <w:pPr>
      <w:spacing w:after="0" w:line="240" w:lineRule="auto"/>
    </w:pPr>
  </w:style>
  <w:style w:type="paragraph" w:styleId="ListBullet">
    <w:name w:val="List Bullet"/>
    <w:basedOn w:val="Normal"/>
    <w:uiPriority w:val="98"/>
    <w:qFormat/>
    <w:rsid w:val="00F800B3"/>
    <w:pPr>
      <w:numPr>
        <w:numId w:val="8"/>
      </w:numPr>
      <w:tabs>
        <w:tab w:val="clear" w:pos="360"/>
      </w:tabs>
      <w:spacing w:after="200" w:line="276" w:lineRule="auto"/>
      <w:ind w:left="0" w:firstLine="0"/>
      <w:contextualSpacing/>
    </w:pPr>
    <w:rPr>
      <w:rFonts w:eastAsia="Arial" w:cs="Times New Roman"/>
      <w:kern w:val="0"/>
      <w:sz w:val="28"/>
      <w:szCs w:val="20"/>
      <w:lang w:eastAsia="en-GB"/>
      <w14:ligatures w14:val="none"/>
    </w:rPr>
  </w:style>
  <w:style w:type="character" w:styleId="CommentReference">
    <w:name w:val="annotation reference"/>
    <w:basedOn w:val="DefaultParagraphFont"/>
    <w:uiPriority w:val="99"/>
    <w:semiHidden/>
    <w:unhideWhenUsed/>
    <w:rsid w:val="00E66FB7"/>
    <w:rPr>
      <w:sz w:val="16"/>
      <w:szCs w:val="16"/>
    </w:rPr>
  </w:style>
  <w:style w:type="paragraph" w:styleId="CommentText">
    <w:name w:val="annotation text"/>
    <w:basedOn w:val="Normal"/>
    <w:link w:val="CommentTextChar"/>
    <w:uiPriority w:val="99"/>
    <w:unhideWhenUsed/>
    <w:rsid w:val="00E66FB7"/>
    <w:pPr>
      <w:spacing w:line="240" w:lineRule="auto"/>
    </w:pPr>
    <w:rPr>
      <w:sz w:val="20"/>
      <w:szCs w:val="20"/>
    </w:rPr>
  </w:style>
  <w:style w:type="character" w:customStyle="1" w:styleId="CommentTextChar">
    <w:name w:val="Comment Text Char"/>
    <w:basedOn w:val="DefaultParagraphFont"/>
    <w:link w:val="CommentText"/>
    <w:uiPriority w:val="99"/>
    <w:rsid w:val="00E66FB7"/>
    <w:rPr>
      <w:sz w:val="20"/>
      <w:szCs w:val="20"/>
    </w:rPr>
  </w:style>
  <w:style w:type="paragraph" w:styleId="CommentSubject">
    <w:name w:val="annotation subject"/>
    <w:basedOn w:val="CommentText"/>
    <w:next w:val="CommentText"/>
    <w:link w:val="CommentSubjectChar"/>
    <w:uiPriority w:val="99"/>
    <w:semiHidden/>
    <w:unhideWhenUsed/>
    <w:rsid w:val="00E66FB7"/>
    <w:rPr>
      <w:b/>
      <w:bCs/>
    </w:rPr>
  </w:style>
  <w:style w:type="character" w:customStyle="1" w:styleId="CommentSubjectChar">
    <w:name w:val="Comment Subject Char"/>
    <w:basedOn w:val="CommentTextChar"/>
    <w:link w:val="CommentSubject"/>
    <w:uiPriority w:val="99"/>
    <w:semiHidden/>
    <w:rsid w:val="00E66FB7"/>
    <w:rPr>
      <w:b/>
      <w:bCs/>
      <w:sz w:val="20"/>
      <w:szCs w:val="20"/>
    </w:rPr>
  </w:style>
  <w:style w:type="paragraph" w:styleId="Header">
    <w:name w:val="header"/>
    <w:basedOn w:val="Normal"/>
    <w:link w:val="HeaderChar"/>
    <w:uiPriority w:val="99"/>
    <w:unhideWhenUsed/>
    <w:rsid w:val="00EE5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385"/>
  </w:style>
  <w:style w:type="paragraph" w:styleId="Footer">
    <w:name w:val="footer"/>
    <w:basedOn w:val="Normal"/>
    <w:link w:val="FooterChar"/>
    <w:uiPriority w:val="99"/>
    <w:unhideWhenUsed/>
    <w:rsid w:val="00EE5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ea496d-6786-402e-8d98-5628dc616438" xsi:nil="true"/>
    <lcf76f155ced4ddcb4097134ff3c332f xmlns="dbb16cc1-7c30-4491-a45c-01b2d7bf83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2" ma:contentTypeDescription="Create a new document." ma:contentTypeScope="" ma:versionID="99c0a798527559cf3751cbaa3a4a554d">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cd5d03ab8fa49aec8a37abdf05fe7ebb"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988B0-397A-451D-B9D3-72C7E3769B4B}">
  <ds:schemaRefs>
    <ds:schemaRef ds:uri="http://schemas.microsoft.com/office/2006/metadata/properties"/>
    <ds:schemaRef ds:uri="http://schemas.microsoft.com/office/infopath/2007/PartnerControls"/>
    <ds:schemaRef ds:uri="b7ea496d-6786-402e-8d98-5628dc616438"/>
    <ds:schemaRef ds:uri="dbb16cc1-7c30-4491-a45c-01b2d7bf8316"/>
  </ds:schemaRefs>
</ds:datastoreItem>
</file>

<file path=customXml/itemProps2.xml><?xml version="1.0" encoding="utf-8"?>
<ds:datastoreItem xmlns:ds="http://schemas.openxmlformats.org/officeDocument/2006/customXml" ds:itemID="{A73B55EC-8032-4E98-A549-24CD1158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D0135-637F-4B3E-93BF-1B2AD9ED4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Heaney</dc:creator>
  <cp:keywords/>
  <dc:description/>
  <cp:lastModifiedBy>William Mulholland</cp:lastModifiedBy>
  <cp:revision>2</cp:revision>
  <cp:lastPrinted>2026-04-30T13:20:00Z</cp:lastPrinted>
  <dcterms:created xsi:type="dcterms:W3CDTF">2026-05-01T07:54:00Z</dcterms:created>
  <dcterms:modified xsi:type="dcterms:W3CDTF">2026-05-01T07:54:00Z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